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安装git：</w:t>
      </w:r>
    </w:p>
    <w:p>
      <w:r>
        <w:drawing>
          <wp:inline distT="0" distB="0" distL="114300" distR="114300">
            <wp:extent cx="2621280" cy="4495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使用git之前的最小配置：</w:t>
      </w:r>
    </w:p>
    <w:p>
      <w:r>
        <w:drawing>
          <wp:inline distT="0" distB="0" distL="114300" distR="114300">
            <wp:extent cx="5272405" cy="3863975"/>
            <wp:effectExtent l="0" t="0" r="63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213860"/>
            <wp:effectExtent l="0" t="0" r="63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创建第一个仓库并配置local用户信息：</w:t>
      </w:r>
    </w:p>
    <w:p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2405" cy="3656330"/>
            <wp:effectExtent l="0" t="0" r="63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1208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97810"/>
            <wp:effectExtent l="0" t="0" r="571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110480"/>
            <wp:effectExtent l="0" t="0" r="254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1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0500" cy="24955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add -u：将已经被git管理了的文件全部add而不用指定文件名，比如之前多个文件已经被git管理并提交，后来这些文件被修改了，就可以用这种方法直接全部提交。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给文件重命名的简单方法：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以下是复杂方法(一般方法，直接在工作目录重命名，然后删除原来文件在暂存区的副本)</w:t>
      </w:r>
    </w:p>
    <w:p>
      <w:r>
        <w:drawing>
          <wp:inline distT="0" distB="0" distL="114300" distR="114300">
            <wp:extent cx="5273675" cy="4878705"/>
            <wp:effectExtent l="0" t="0" r="14605" b="133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7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简便方法：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mv xxx xxx 这样就可以将工作目录和暂存区中的文件重命名，然后在手动提交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git log用法：</w:t>
      </w:r>
    </w:p>
    <w:p>
      <w:r>
        <w:drawing>
          <wp:inline distT="0" distB="0" distL="114300" distR="114300">
            <wp:extent cx="5272405" cy="5511800"/>
            <wp:effectExtent l="0" t="0" r="635" b="508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1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530350"/>
            <wp:effectExtent l="0" t="0" r="0" b="889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323840"/>
            <wp:effectExtent l="0" t="0" r="3175" b="1016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2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906520"/>
            <wp:effectExtent l="0" t="0" r="1270" b="1016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0000FF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gitk通过图形界面工具查看版本历史：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.git目录：</w:t>
      </w:r>
    </w:p>
    <w:p>
      <w:pPr>
        <w:rPr>
          <w:rFonts w:hint="eastAsia"/>
          <w:color w:val="0000FF"/>
          <w:lang w:val="en-US" w:eastAsia="zh-CN"/>
        </w:rPr>
      </w:pPr>
      <w:r>
        <w:drawing>
          <wp:inline distT="0" distB="0" distL="114300" distR="114300">
            <wp:extent cx="5269865" cy="2432050"/>
            <wp:effectExtent l="0" t="0" r="3175" b="635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HEAD：这个文档中的内容指向当前工作的分支(是个文件引用)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022600"/>
            <wp:effectExtent l="0" t="0" r="13970" b="1016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61820"/>
            <wp:effectExtent l="0" t="0" r="3175" b="1270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Config：</w:t>
      </w:r>
    </w:p>
    <w:p>
      <w:r>
        <w:drawing>
          <wp:inline distT="0" distB="0" distL="114300" distR="114300">
            <wp:extent cx="4274820" cy="1805940"/>
            <wp:effectExtent l="0" t="0" r="7620" b="762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95830"/>
            <wp:effectExtent l="0" t="0" r="0" b="1397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Objects：</w:t>
      </w:r>
    </w:p>
    <w:p>
      <w:r>
        <w:drawing>
          <wp:inline distT="0" distB="0" distL="114300" distR="114300">
            <wp:extent cx="5271770" cy="3013710"/>
            <wp:effectExtent l="0" t="0" r="1270" b="3810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  <w:color w:val="0000FF"/>
          <w:lang w:val="en-US" w:eastAsia="zh-CN"/>
        </w:rPr>
        <w:t>Commit、tree、blob三个对象之间的关系：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分离头指针：</w:t>
      </w:r>
    </w:p>
    <w:p>
      <w:r>
        <w:drawing>
          <wp:inline distT="0" distB="0" distL="114300" distR="114300">
            <wp:extent cx="5273040" cy="1033780"/>
            <wp:effectExtent l="0" t="0" r="0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分离头指针(创建匿名分支)：执行git checkout commitID 本来git checkout 分支名 这个命令是切换分支，但现在执行git checkout commitID 会将HEAD指向这个commit，然后你在这个commit上做的操作会重新开辟一个分支（匿名分支），但是做完操作后切换回其他分支，这个匿名分支就会被删除。如果在匿名分支上做的操作想保留，可以执行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git branch 分支名 commitID 命令来使这个匿名分支变成普通分支。</w:t>
      </w:r>
    </w:p>
    <w:p>
      <w:r>
        <w:drawing>
          <wp:inline distT="0" distB="0" distL="114300" distR="114300">
            <wp:extent cx="5272405" cy="412750"/>
            <wp:effectExtent l="0" t="0" r="635" b="1397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33600"/>
            <wp:effectExtent l="0" t="0" r="3175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3525"/>
            <wp:effectExtent l="0" t="0" r="3810" b="1079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05105"/>
            <wp:effectExtent l="0" t="0" r="4445" b="825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744595"/>
            <wp:effectExtent l="0" t="0" r="3175" b="444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修改最新commit的message：</w:t>
      </w:r>
    </w:p>
    <w:p>
      <w:r>
        <w:drawing>
          <wp:inline distT="0" distB="0" distL="114300" distR="114300">
            <wp:extent cx="5271135" cy="3473450"/>
            <wp:effectExtent l="0" t="0" r="1905" b="127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修改旧的commit的message：</w:t>
      </w:r>
    </w:p>
    <w:p>
      <w:r>
        <w:drawing>
          <wp:inline distT="0" distB="0" distL="114300" distR="114300">
            <wp:extent cx="4945380" cy="998220"/>
            <wp:effectExtent l="0" t="0" r="7620" b="762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git commit --amend(更正最后一次提交)：</w:t>
      </w:r>
    </w:p>
    <w:p>
      <w:pPr>
        <w:ind w:left="21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次提交照常进行，不过覆盖了上次提交，如果上次提交之后暂存区没有改变，则可以修改上次提交的message。如果上次提交之后暂存区改变了，则本次提交会覆盖上次提交。如果上次提交有些错误或者落下了几个文件，则可用这种方法重新提交。</w:t>
      </w:r>
    </w:p>
    <w:p>
      <w:pPr>
        <w:ind w:left="210" w:hanging="210" w:hangingChars="100"/>
      </w:pPr>
      <w:r>
        <w:drawing>
          <wp:inline distT="0" distB="0" distL="114300" distR="114300">
            <wp:extent cx="5271770" cy="1952625"/>
            <wp:effectExtent l="0" t="0" r="1270" b="1333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79395"/>
            <wp:effectExtent l="0" t="0" r="13970" b="9525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444625"/>
            <wp:effectExtent l="0" t="0" r="14605" b="3175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08835"/>
            <wp:effectExtent l="0" t="0" r="4445" b="952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"https://www.cnblogs.com/FengZeng666/p/15394612.html"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6"/>
          <w:rFonts w:hint="default"/>
          <w:lang w:val="en-US" w:eastAsia="zh-CN"/>
        </w:rPr>
        <w:t>https://www.cnblogs.com/FengZeng666/p/15394612.html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把</w:t>
      </w:r>
      <w:r>
        <w:rPr>
          <w:rFonts w:hint="eastAsia"/>
          <w:color w:val="FF0000"/>
          <w:lang w:val="en-US" w:eastAsia="zh-CN"/>
        </w:rPr>
        <w:t>连续</w:t>
      </w:r>
      <w:r>
        <w:rPr>
          <w:rFonts w:hint="eastAsia"/>
          <w:color w:val="0000FF"/>
          <w:lang w:val="en-US" w:eastAsia="zh-CN"/>
        </w:rPr>
        <w:t>的多个commit合并到最前的1个：</w:t>
      </w:r>
    </w:p>
    <w:p>
      <w:r>
        <w:drawing>
          <wp:inline distT="0" distB="0" distL="114300" distR="114300">
            <wp:extent cx="5273040" cy="1720215"/>
            <wp:effectExtent l="0" t="0" r="0" b="190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F04EC"/>
          <w:lang w:val="en-US" w:eastAsia="zh-CN"/>
        </w:rPr>
      </w:pPr>
      <w:r>
        <w:rPr>
          <w:rFonts w:hint="eastAsia"/>
          <w:color w:val="0F04EC"/>
          <w:lang w:val="en-US" w:eastAsia="zh-CN"/>
        </w:rPr>
        <w:t>把间隔的多个commit合并成1个：</w:t>
      </w:r>
    </w:p>
    <w:p>
      <w:pPr>
        <w:rPr>
          <w:rFonts w:hint="eastAsia"/>
          <w:color w:val="0F04EC"/>
          <w:lang w:val="en-US" w:eastAsia="zh-CN"/>
        </w:rPr>
      </w:pPr>
      <w:r>
        <w:rPr>
          <w:rFonts w:hint="eastAsia"/>
          <w:color w:val="0F04EC"/>
          <w:lang w:val="en-US" w:eastAsia="zh-CN"/>
        </w:rPr>
        <w:t>和连续的情况处理一样：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使用git rebase时如果commit没有父亲，则git rebase -i commitId 之后，将他本身添加到vi编辑的文本中第一行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然后将需要合并的多个间隔的commit移动使他们连续(保持原来的次序)，然后的操作和连续时一样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F04EC"/>
          <w:lang w:val="en-US" w:eastAsia="zh-CN"/>
        </w:rPr>
      </w:pPr>
      <w:r>
        <w:rPr>
          <w:rFonts w:hint="eastAsia"/>
          <w:color w:val="0F04EC"/>
          <w:lang w:val="en-US" w:eastAsia="zh-CN"/>
        </w:rPr>
        <w:t>比较暂存区和HEAD所含文件的差异：</w:t>
      </w:r>
    </w:p>
    <w:p>
      <w:r>
        <w:drawing>
          <wp:inline distT="0" distB="0" distL="114300" distR="114300">
            <wp:extent cx="5271770" cy="267335"/>
            <wp:effectExtent l="0" t="0" r="1270" b="6985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58545"/>
            <wp:effectExtent l="0" t="0" r="2540" b="825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比较暂存区和工作目录的差异：</w:t>
      </w:r>
    </w:p>
    <w:p>
      <w:r>
        <w:drawing>
          <wp:inline distT="0" distB="0" distL="114300" distR="114300">
            <wp:extent cx="5272405" cy="3186430"/>
            <wp:effectExtent l="0" t="0" r="635" b="1397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409065"/>
            <wp:effectExtent l="0" t="0" r="14605" b="825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613785"/>
            <wp:effectExtent l="0" t="0" r="1270" b="1333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让暂存区恢复成和HEAD一样(工作目录和HEAD不改变)：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git reset HEAD 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让暂存区部分文件恢复成和HEAD一样：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70500" cy="751840"/>
            <wp:effectExtent l="0" t="0" r="2540" b="1016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让工作区回复成和暂存区一样：</w:t>
      </w:r>
    </w:p>
    <w:p>
      <w:r>
        <w:drawing>
          <wp:inline distT="0" distB="0" distL="114300" distR="114300">
            <wp:extent cx="5267960" cy="210185"/>
            <wp:effectExtent l="0" t="0" r="5080" b="317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checkout commitID -- 文件名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将指定commit恢复到暂存区和工作目录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checkout -- 文件名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将暂存区中的文件恢复到工作目录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消除最近几次的提交（慎用）：</w:t>
      </w:r>
    </w:p>
    <w:p>
      <w:r>
        <w:drawing>
          <wp:inline distT="0" distB="0" distL="114300" distR="114300">
            <wp:extent cx="5273675" cy="392430"/>
            <wp:effectExtent l="0" t="0" r="14605" b="381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65070"/>
            <wp:effectExtent l="0" t="0" r="3175" b="381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394075"/>
            <wp:effectExtent l="0" t="0" r="2540" b="444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157095"/>
            <wp:effectExtent l="0" t="0" r="3175" b="6985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看看不同提交的指定文件的差异：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不同分支最后一次commit所有文件的差异：</w:t>
      </w:r>
    </w:p>
    <w:p>
      <w:r>
        <w:drawing>
          <wp:inline distT="0" distB="0" distL="114300" distR="114300">
            <wp:extent cx="5269865" cy="307340"/>
            <wp:effectExtent l="0" t="0" r="3175" b="1270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不同分支最后一次commit中指定文件的差异(index.html)：</w:t>
      </w:r>
    </w:p>
    <w:p>
      <w:r>
        <w:drawing>
          <wp:inline distT="0" distB="0" distL="114300" distR="114300">
            <wp:extent cx="5272405" cy="247650"/>
            <wp:effectExtent l="0" t="0" r="635" b="1143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指定commit文件的差异：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87325"/>
            <wp:effectExtent l="0" t="0" r="5715" b="10795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删除某个文件(工作目录和暂存区都删除，已经commit了的内容不变)：</w:t>
      </w:r>
    </w:p>
    <w:p>
      <w:r>
        <w:drawing>
          <wp:inline distT="0" distB="0" distL="114300" distR="114300">
            <wp:extent cx="5274310" cy="330835"/>
            <wp:effectExtent l="0" t="0" r="13970" b="444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如果要删除的文件在工作目录和暂存区不一样，则执行git rm -f 文件名 则可以暴力删除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如果只想删除暂存区：git rm --cached 文件名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382520"/>
            <wp:effectExtent l="0" t="0" r="8890" b="10160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开发中加塞了紧急任务怎么办：</w:t>
      </w:r>
    </w:p>
    <w:p>
      <w:r>
        <w:drawing>
          <wp:inline distT="0" distB="0" distL="114300" distR="114300">
            <wp:extent cx="5273040" cy="2752725"/>
            <wp:effectExtent l="0" t="0" r="0" b="571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如何指定不需要git管理的文件：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在工作目录下创建一个名为.gitignore的文件，在这个文件中写入不需要git管理的文件名。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如何将git仓库备份到本地：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762375"/>
            <wp:effectExtent l="0" t="0" r="4445" b="190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042670"/>
            <wp:effectExtent l="0" t="0" r="1905" b="889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324610"/>
            <wp:effectExtent l="0" t="0" r="3175" b="127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73430"/>
            <wp:effectExtent l="0" t="0" r="5080" b="381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34720"/>
            <wp:effectExtent l="0" t="0" r="5715" b="1016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35580"/>
            <wp:effectExtent l="0" t="0" r="6350" b="7620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681990"/>
            <wp:effectExtent l="0" t="0" r="5715" b="381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创建分支：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branch 分支名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checkout -b 分支名 （创建并切换到该分支中去）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切换分支：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checkout 分支名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合并分支（将指定分支合并到本分支）：</w:t>
      </w:r>
      <w:r>
        <w:rPr>
          <w:rFonts w:hint="eastAsia"/>
          <w:color w:val="0000FF"/>
          <w:lang w:val="en-US" w:eastAsia="zh-CN"/>
        </w:rPr>
        <w:br w:type="textWrapping"/>
      </w:r>
      <w:r>
        <w:rPr>
          <w:rFonts w:hint="eastAsia"/>
          <w:lang w:val="en-US" w:eastAsia="zh-CN"/>
        </w:rPr>
        <w:t>git merge 分支名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删除分支：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git branch -d 分支名 不会删除，而是提示你是否要删除git branch -D 分支名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直接删除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git clone</w:t>
      </w:r>
      <w:r>
        <w:rPr>
          <w:rFonts w:hint="eastAsia"/>
          <w:color w:val="0000FF"/>
          <w:lang w:val="en-US" w:eastAsia="zh-CN"/>
        </w:rPr>
        <w:t>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git clone &lt;版本库的网址&gt;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sz w:val="24"/>
          <w:szCs w:val="24"/>
          <w:shd w:val="clear" w:fill="FFFFFF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shd w:val="clear" w:fill="FFFFFF"/>
          <w:lang w:val="en-US" w:eastAsia="zh-CN"/>
        </w:rPr>
        <w:t>git clone &lt;版本库的网址&gt; &lt;本地目录名&gt;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sz w:val="24"/>
          <w:szCs w:val="24"/>
          <w:shd w:val="clear" w:fill="FFFFFF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git remote</w:t>
      </w:r>
      <w:r>
        <w:rPr>
          <w:rFonts w:hint="eastAsia"/>
          <w:color w:val="0000FF"/>
          <w:lang w:val="en-US" w:eastAsia="zh-CN"/>
        </w:rPr>
        <w:t>：</w:t>
      </w:r>
    </w:p>
    <w:p>
      <w:r>
        <w:drawing>
          <wp:inline distT="0" distB="0" distL="114300" distR="114300">
            <wp:extent cx="5270500" cy="3307715"/>
            <wp:effectExtent l="0" t="0" r="2540" b="1460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76195"/>
            <wp:effectExtent l="0" t="0" r="3810" b="1460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75860" cy="5394960"/>
            <wp:effectExtent l="0" t="0" r="7620" b="0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git fetch</w:t>
      </w:r>
      <w:r>
        <w:rPr>
          <w:rFonts w:hint="eastAsia"/>
          <w:color w:val="0000FF"/>
          <w:lang w:val="en-US" w:eastAsia="zh-CN"/>
        </w:rPr>
        <w:t>：</w:t>
      </w:r>
    </w:p>
    <w:p>
      <w:pPr>
        <w:rPr>
          <w:rFonts w:hint="default"/>
          <w:color w:val="0000FF"/>
          <w:lang w:val="en-US" w:eastAsia="zh-CN"/>
        </w:rPr>
      </w:pPr>
      <w:r>
        <w:drawing>
          <wp:inline distT="0" distB="0" distL="114300" distR="114300">
            <wp:extent cx="5272405" cy="2698750"/>
            <wp:effectExtent l="0" t="0" r="635" b="1397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694940"/>
            <wp:effectExtent l="0" t="0" r="5715" b="2540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fetch 后远程的修改只是存在了仓库中，并没有在暂存区和工作目录，你可以重新建一个分支来保存远程的修改，也可以将远程的修改直接合并到本地。</w:t>
      </w:r>
    </w:p>
    <w:p>
      <w:r>
        <w:drawing>
          <wp:inline distT="0" distB="0" distL="114300" distR="114300">
            <wp:extent cx="5266690" cy="2134235"/>
            <wp:effectExtent l="0" t="0" r="6350" b="1460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75915"/>
            <wp:effectExtent l="0" t="0" r="0" b="444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git pull</w:t>
      </w:r>
      <w:r>
        <w:rPr>
          <w:rFonts w:hint="eastAsia"/>
          <w:color w:val="0000FF"/>
          <w:lang w:val="en-US" w:eastAsia="zh-CN"/>
        </w:rPr>
        <w:t>：</w:t>
      </w:r>
    </w:p>
    <w:p>
      <w:pPr>
        <w:rPr>
          <w:color w:val="0000FF"/>
        </w:rPr>
      </w:pPr>
      <w:r>
        <w:drawing>
          <wp:inline distT="0" distB="0" distL="114300" distR="114300">
            <wp:extent cx="5266690" cy="3420110"/>
            <wp:effectExtent l="0" t="0" r="6350" b="889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080770"/>
            <wp:effectExtent l="0" t="0" r="5080" b="127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924175"/>
            <wp:effectExtent l="0" t="0" r="6985" b="1905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22520" cy="2324100"/>
            <wp:effectExtent l="0" t="0" r="0" b="762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git push:</w:t>
      </w:r>
    </w:p>
    <w:p>
      <w:pPr>
        <w:rPr>
          <w:rFonts w:hint="default"/>
          <w:color w:val="0000FF"/>
          <w:lang w:val="en-US" w:eastAsia="zh-CN"/>
        </w:rPr>
      </w:pPr>
      <w:r>
        <w:drawing>
          <wp:inline distT="0" distB="0" distL="114300" distR="114300">
            <wp:extent cx="5271770" cy="3060065"/>
            <wp:effectExtent l="0" t="0" r="1270" b="3175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88310"/>
            <wp:effectExtent l="0" t="0" r="13970" b="1397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419350"/>
            <wp:effectExtent l="0" t="0" r="7620" b="3810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远端分支和本地分支没有任何关联(没有共同的祖先)，则不能将本地分支push到远端，只有基于远端分支修改的本地分支才能push，或者远端没有的分支才能push，这时候就需要将远端分支fetch到本地并合并之后再push到远端，远端fetch到本地之后不能直接合并，因为二者没有关联，此时合并时需要加上--allow-unrelated-histories参数才能合并。</w:t>
      </w:r>
    </w:p>
    <w:p>
      <w:r>
        <w:drawing>
          <wp:inline distT="0" distB="0" distL="114300" distR="114300">
            <wp:extent cx="4419600" cy="708660"/>
            <wp:effectExtent l="0" t="0" r="0" b="7620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两个不相干分支合并到一个分支，新的分支有两个parent。</w:t>
      </w:r>
    </w:p>
    <w:p>
      <w:r>
        <w:drawing>
          <wp:inline distT="0" distB="0" distL="114300" distR="114300">
            <wp:extent cx="5269230" cy="389890"/>
            <wp:effectExtent l="0" t="0" r="3810" b="635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不同人修改了不用文件如何处理：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A和B修改了C分支上的不同文件，A和B都克隆下来，A修改后push，然后B修改后push时会报错，此时B将远端fetch下来merge</w:t>
      </w:r>
      <w:bookmarkStart w:id="0" w:name="_GoBack"/>
      <w:bookmarkEnd w:id="0"/>
      <w:r>
        <w:rPr>
          <w:rFonts w:hint="eastAsia"/>
          <w:lang w:val="en-US" w:eastAsia="zh-CN"/>
        </w:rPr>
        <w:t>再push即可解决。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AxNzNiNmE3YzhmNGQxZWZjYTIwMGFmM2U2ZGM4NDYifQ=="/>
  </w:docVars>
  <w:rsids>
    <w:rsidRoot w:val="00172A27"/>
    <w:rsid w:val="004D3535"/>
    <w:rsid w:val="00995380"/>
    <w:rsid w:val="00C63F1C"/>
    <w:rsid w:val="00E8132E"/>
    <w:rsid w:val="016A117E"/>
    <w:rsid w:val="01A324E9"/>
    <w:rsid w:val="02F82B20"/>
    <w:rsid w:val="031762EC"/>
    <w:rsid w:val="03233CCC"/>
    <w:rsid w:val="0355302B"/>
    <w:rsid w:val="03E60003"/>
    <w:rsid w:val="04ED2771"/>
    <w:rsid w:val="0566574C"/>
    <w:rsid w:val="05D830A9"/>
    <w:rsid w:val="0658079B"/>
    <w:rsid w:val="06685387"/>
    <w:rsid w:val="07C81D3D"/>
    <w:rsid w:val="093122A0"/>
    <w:rsid w:val="0965025A"/>
    <w:rsid w:val="0A2C66C1"/>
    <w:rsid w:val="0C233289"/>
    <w:rsid w:val="0C4050BE"/>
    <w:rsid w:val="0CA34D6B"/>
    <w:rsid w:val="0D300968"/>
    <w:rsid w:val="0EDE38C4"/>
    <w:rsid w:val="0F590D1A"/>
    <w:rsid w:val="114C7209"/>
    <w:rsid w:val="115C2CF7"/>
    <w:rsid w:val="116F149C"/>
    <w:rsid w:val="124D4697"/>
    <w:rsid w:val="127777A6"/>
    <w:rsid w:val="12A64675"/>
    <w:rsid w:val="13132250"/>
    <w:rsid w:val="138E161F"/>
    <w:rsid w:val="13C335A6"/>
    <w:rsid w:val="152D2260"/>
    <w:rsid w:val="158346B4"/>
    <w:rsid w:val="15CA22E2"/>
    <w:rsid w:val="175D727D"/>
    <w:rsid w:val="179A64E7"/>
    <w:rsid w:val="184F0509"/>
    <w:rsid w:val="18524EF6"/>
    <w:rsid w:val="1B9D7C6F"/>
    <w:rsid w:val="1CAB4C1C"/>
    <w:rsid w:val="1DCC3C31"/>
    <w:rsid w:val="1E875215"/>
    <w:rsid w:val="1F5F4C0A"/>
    <w:rsid w:val="200734C0"/>
    <w:rsid w:val="2380548F"/>
    <w:rsid w:val="239A1546"/>
    <w:rsid w:val="266132F5"/>
    <w:rsid w:val="292634B6"/>
    <w:rsid w:val="2C22388E"/>
    <w:rsid w:val="2C62428A"/>
    <w:rsid w:val="2C8D1C48"/>
    <w:rsid w:val="2D7C0D3F"/>
    <w:rsid w:val="2E332818"/>
    <w:rsid w:val="2F6F0493"/>
    <w:rsid w:val="2FE37699"/>
    <w:rsid w:val="300C37CC"/>
    <w:rsid w:val="30410F4A"/>
    <w:rsid w:val="312834D6"/>
    <w:rsid w:val="31550D9B"/>
    <w:rsid w:val="3200377D"/>
    <w:rsid w:val="34B04C09"/>
    <w:rsid w:val="34DA12D0"/>
    <w:rsid w:val="35E01715"/>
    <w:rsid w:val="35F32F7B"/>
    <w:rsid w:val="380C5B98"/>
    <w:rsid w:val="385F275A"/>
    <w:rsid w:val="38663772"/>
    <w:rsid w:val="39510D4E"/>
    <w:rsid w:val="3A5706CA"/>
    <w:rsid w:val="3ADA17EA"/>
    <w:rsid w:val="3AF67DD4"/>
    <w:rsid w:val="3C102C2A"/>
    <w:rsid w:val="3C237ED3"/>
    <w:rsid w:val="3C870A5A"/>
    <w:rsid w:val="3CCF3BB7"/>
    <w:rsid w:val="3DC4771F"/>
    <w:rsid w:val="3DF902CA"/>
    <w:rsid w:val="3E0472BD"/>
    <w:rsid w:val="3F063303"/>
    <w:rsid w:val="3F6B686A"/>
    <w:rsid w:val="3F7347F1"/>
    <w:rsid w:val="3F807045"/>
    <w:rsid w:val="42E44853"/>
    <w:rsid w:val="42F0679A"/>
    <w:rsid w:val="448764CC"/>
    <w:rsid w:val="44F9539A"/>
    <w:rsid w:val="45876384"/>
    <w:rsid w:val="45EE0772"/>
    <w:rsid w:val="46845629"/>
    <w:rsid w:val="48F57086"/>
    <w:rsid w:val="491D0608"/>
    <w:rsid w:val="49374FBE"/>
    <w:rsid w:val="49453902"/>
    <w:rsid w:val="49F04589"/>
    <w:rsid w:val="4A0F3823"/>
    <w:rsid w:val="4BCA3278"/>
    <w:rsid w:val="4BD034A7"/>
    <w:rsid w:val="4C462F90"/>
    <w:rsid w:val="4F314280"/>
    <w:rsid w:val="4FBF309A"/>
    <w:rsid w:val="4FFA52B1"/>
    <w:rsid w:val="500656EA"/>
    <w:rsid w:val="50195FF1"/>
    <w:rsid w:val="503313AD"/>
    <w:rsid w:val="514A5FEE"/>
    <w:rsid w:val="52DA087F"/>
    <w:rsid w:val="54B848B8"/>
    <w:rsid w:val="54C33C51"/>
    <w:rsid w:val="55275A0F"/>
    <w:rsid w:val="55805090"/>
    <w:rsid w:val="57016C0B"/>
    <w:rsid w:val="575F13F9"/>
    <w:rsid w:val="57ED201E"/>
    <w:rsid w:val="58CA49A2"/>
    <w:rsid w:val="5BE41C5E"/>
    <w:rsid w:val="5C583CF9"/>
    <w:rsid w:val="5CFB4357"/>
    <w:rsid w:val="5DB13F15"/>
    <w:rsid w:val="5F1A4C82"/>
    <w:rsid w:val="600843B7"/>
    <w:rsid w:val="60DA6122"/>
    <w:rsid w:val="612E327C"/>
    <w:rsid w:val="61903BE7"/>
    <w:rsid w:val="624F23FA"/>
    <w:rsid w:val="635F42CD"/>
    <w:rsid w:val="647370AD"/>
    <w:rsid w:val="64CA0BD5"/>
    <w:rsid w:val="65A70937"/>
    <w:rsid w:val="665C58C5"/>
    <w:rsid w:val="66A02C7C"/>
    <w:rsid w:val="673C5E27"/>
    <w:rsid w:val="674B1DDA"/>
    <w:rsid w:val="67A81285"/>
    <w:rsid w:val="67EE060B"/>
    <w:rsid w:val="68B52A4A"/>
    <w:rsid w:val="6C807CFC"/>
    <w:rsid w:val="6CFF18A8"/>
    <w:rsid w:val="6DD02C0B"/>
    <w:rsid w:val="6E5E3AE5"/>
    <w:rsid w:val="6E6B54BC"/>
    <w:rsid w:val="6F177A36"/>
    <w:rsid w:val="720C06B7"/>
    <w:rsid w:val="72282783"/>
    <w:rsid w:val="72324083"/>
    <w:rsid w:val="72D32C96"/>
    <w:rsid w:val="73B10D49"/>
    <w:rsid w:val="74EE79E5"/>
    <w:rsid w:val="75275DFE"/>
    <w:rsid w:val="77DE596D"/>
    <w:rsid w:val="783C790D"/>
    <w:rsid w:val="787F3311"/>
    <w:rsid w:val="7A9B775E"/>
    <w:rsid w:val="7B6C0F72"/>
    <w:rsid w:val="7BDA1655"/>
    <w:rsid w:val="7E17175D"/>
    <w:rsid w:val="7E677E64"/>
    <w:rsid w:val="7F4B6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6">
    <w:name w:val="Hyperlink"/>
    <w:basedOn w:val="5"/>
    <w:qFormat/>
    <w:uiPriority w:val="0"/>
    <w:rPr>
      <w:color w:val="0000FF"/>
      <w:u w:val="single"/>
    </w:rPr>
  </w:style>
  <w:style w:type="character" w:styleId="7">
    <w:name w:val="HTML Code"/>
    <w:basedOn w:val="5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8" Type="http://schemas.openxmlformats.org/officeDocument/2006/relationships/fontTable" Target="fontTable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1483</Words>
  <Characters>2020</Characters>
  <Lines>0</Lines>
  <Paragraphs>0</Paragraphs>
  <TotalTime>349</TotalTime>
  <ScaleCrop>false</ScaleCrop>
  <LinksUpToDate>false</LinksUpToDate>
  <CharactersWithSpaces>2103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2023-01-12T13:04:00Z</dcterms:created>
  <dc:creator>wangyan</dc:creator>
  <cp:lastModifiedBy>111</cp:lastModifiedBy>
  <dcterms:modified xsi:type="dcterms:W3CDTF">2023-01-24T12:54:44Z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D48842F2305A4ABBAFBB90601B9504B7</vt:lpwstr>
  </property>
</Properties>
</file>